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D856" w14:textId="77777777" w:rsidR="00850811" w:rsidRPr="00CC2A57" w:rsidRDefault="00C04AC2" w:rsidP="00CC2A57">
      <w:pPr>
        <w:spacing w:line="360" w:lineRule="auto"/>
        <w:rPr>
          <w:sz w:val="48"/>
          <w:szCs w:val="48"/>
        </w:rPr>
      </w:pPr>
      <w:r w:rsidRPr="00CC2A57">
        <w:rPr>
          <w:sz w:val="48"/>
          <w:szCs w:val="48"/>
        </w:rPr>
        <w:t>Lesson 18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070"/>
        <w:gridCol w:w="7108"/>
      </w:tblGrid>
      <w:tr w:rsidR="00C04AC2" w:rsidRPr="00CC2A57" w14:paraId="0A311421" w14:textId="77777777" w:rsidTr="00CC2A57">
        <w:tc>
          <w:tcPr>
            <w:tcW w:w="4070" w:type="dxa"/>
          </w:tcPr>
          <w:p w14:paraId="43145AD8" w14:textId="77777777" w:rsidR="00C04AC2" w:rsidRPr="00CC2A57" w:rsidRDefault="00C04AC2" w:rsidP="00CC2A57">
            <w:pPr>
              <w:spacing w:line="276" w:lineRule="auto"/>
              <w:rPr>
                <w:sz w:val="60"/>
                <w:szCs w:val="60"/>
              </w:rPr>
            </w:pPr>
            <w:proofErr w:type="gramStart"/>
            <w:r w:rsidRPr="00CC2A57">
              <w:rPr>
                <w:sz w:val="60"/>
                <w:szCs w:val="60"/>
              </w:rPr>
              <w:t>fierce</w:t>
            </w:r>
            <w:proofErr w:type="gramEnd"/>
          </w:p>
        </w:tc>
        <w:tc>
          <w:tcPr>
            <w:tcW w:w="7108" w:type="dxa"/>
          </w:tcPr>
          <w:p w14:paraId="7EEDF731" w14:textId="77777777" w:rsidR="00C04AC2" w:rsidRPr="00CC2A57" w:rsidRDefault="00CC2A57" w:rsidP="00CC2A57">
            <w:pPr>
              <w:spacing w:line="276" w:lineRule="auto"/>
              <w:rPr>
                <w:sz w:val="60"/>
                <w:szCs w:val="60"/>
              </w:rPr>
            </w:pPr>
            <w:r w:rsidRPr="00CC2A57">
              <w:rPr>
                <w:sz w:val="60"/>
                <w:szCs w:val="60"/>
              </w:rPr>
              <w:t>Ferocious, brutal, violent</w:t>
            </w:r>
          </w:p>
        </w:tc>
      </w:tr>
      <w:tr w:rsidR="00C04AC2" w:rsidRPr="00CC2A57" w14:paraId="23D3E972" w14:textId="77777777" w:rsidTr="00CC2A57">
        <w:tc>
          <w:tcPr>
            <w:tcW w:w="4070" w:type="dxa"/>
          </w:tcPr>
          <w:p w14:paraId="17DDFD3F" w14:textId="77777777" w:rsidR="00C04AC2" w:rsidRPr="00CC2A57" w:rsidRDefault="00C04AC2" w:rsidP="00CC2A57">
            <w:pPr>
              <w:spacing w:line="276" w:lineRule="auto"/>
              <w:rPr>
                <w:sz w:val="60"/>
                <w:szCs w:val="60"/>
              </w:rPr>
            </w:pPr>
            <w:proofErr w:type="gramStart"/>
            <w:r w:rsidRPr="00CC2A57">
              <w:rPr>
                <w:sz w:val="60"/>
                <w:szCs w:val="60"/>
              </w:rPr>
              <w:t>extinct</w:t>
            </w:r>
            <w:proofErr w:type="gramEnd"/>
          </w:p>
        </w:tc>
        <w:tc>
          <w:tcPr>
            <w:tcW w:w="7108" w:type="dxa"/>
          </w:tcPr>
          <w:p w14:paraId="3A4929C3" w14:textId="77777777" w:rsidR="00C04AC2" w:rsidRPr="00CC2A57" w:rsidRDefault="00CC2A57" w:rsidP="00CC2A57">
            <w:pPr>
              <w:spacing w:line="276" w:lineRule="auto"/>
              <w:rPr>
                <w:sz w:val="60"/>
                <w:szCs w:val="60"/>
              </w:rPr>
            </w:pPr>
            <w:r w:rsidRPr="00CC2A57">
              <w:rPr>
                <w:sz w:val="60"/>
                <w:szCs w:val="60"/>
              </w:rPr>
              <w:t>Nonexistent, vanished</w:t>
            </w:r>
          </w:p>
        </w:tc>
      </w:tr>
      <w:tr w:rsidR="00C04AC2" w:rsidRPr="00CC2A57" w14:paraId="7C977B78" w14:textId="77777777" w:rsidTr="00CC2A57">
        <w:tc>
          <w:tcPr>
            <w:tcW w:w="4070" w:type="dxa"/>
          </w:tcPr>
          <w:p w14:paraId="13AF7875" w14:textId="77777777" w:rsidR="00C04AC2" w:rsidRPr="00CC2A57" w:rsidRDefault="00C04AC2" w:rsidP="00CC2A57">
            <w:pPr>
              <w:spacing w:line="276" w:lineRule="auto"/>
              <w:rPr>
                <w:sz w:val="60"/>
                <w:szCs w:val="60"/>
              </w:rPr>
            </w:pPr>
            <w:proofErr w:type="gramStart"/>
            <w:r w:rsidRPr="00CC2A57">
              <w:rPr>
                <w:sz w:val="60"/>
                <w:szCs w:val="60"/>
              </w:rPr>
              <w:t>scheme</w:t>
            </w:r>
            <w:proofErr w:type="gramEnd"/>
          </w:p>
        </w:tc>
        <w:tc>
          <w:tcPr>
            <w:tcW w:w="7108" w:type="dxa"/>
          </w:tcPr>
          <w:p w14:paraId="4DACE344" w14:textId="77777777" w:rsidR="00C04AC2" w:rsidRPr="00CC2A57" w:rsidRDefault="00CC2A57" w:rsidP="00CC2A57">
            <w:pPr>
              <w:spacing w:line="276" w:lineRule="auto"/>
              <w:rPr>
                <w:sz w:val="60"/>
                <w:szCs w:val="60"/>
              </w:rPr>
            </w:pPr>
            <w:r w:rsidRPr="00CC2A57">
              <w:rPr>
                <w:sz w:val="60"/>
                <w:szCs w:val="60"/>
              </w:rPr>
              <w:t>Secret plot, plan</w:t>
            </w:r>
          </w:p>
        </w:tc>
      </w:tr>
      <w:tr w:rsidR="00C04AC2" w:rsidRPr="00CC2A57" w14:paraId="60C5DAC3" w14:textId="77777777" w:rsidTr="00CC2A57">
        <w:tc>
          <w:tcPr>
            <w:tcW w:w="4070" w:type="dxa"/>
          </w:tcPr>
          <w:p w14:paraId="5A68ADA4" w14:textId="77777777" w:rsidR="00C04AC2" w:rsidRPr="00CC2A57" w:rsidRDefault="00C04AC2" w:rsidP="00CC2A57">
            <w:pPr>
              <w:spacing w:line="276" w:lineRule="auto"/>
              <w:rPr>
                <w:sz w:val="60"/>
                <w:szCs w:val="60"/>
              </w:rPr>
            </w:pPr>
            <w:proofErr w:type="gramStart"/>
            <w:r w:rsidRPr="00CC2A57">
              <w:rPr>
                <w:sz w:val="60"/>
                <w:szCs w:val="60"/>
              </w:rPr>
              <w:t>innocent</w:t>
            </w:r>
            <w:proofErr w:type="gramEnd"/>
          </w:p>
        </w:tc>
        <w:tc>
          <w:tcPr>
            <w:tcW w:w="7108" w:type="dxa"/>
          </w:tcPr>
          <w:p w14:paraId="7CDA60F0" w14:textId="77777777" w:rsidR="00C04AC2" w:rsidRPr="00CC2A57" w:rsidRDefault="00CC2A57" w:rsidP="00CC2A57">
            <w:pPr>
              <w:spacing w:line="276" w:lineRule="auto"/>
              <w:rPr>
                <w:sz w:val="60"/>
                <w:szCs w:val="60"/>
              </w:rPr>
            </w:pPr>
            <w:r w:rsidRPr="00CC2A57">
              <w:rPr>
                <w:sz w:val="60"/>
                <w:szCs w:val="60"/>
              </w:rPr>
              <w:t>Blameless, pure</w:t>
            </w:r>
          </w:p>
        </w:tc>
      </w:tr>
      <w:tr w:rsidR="00C04AC2" w:rsidRPr="00CC2A57" w14:paraId="1626A9AE" w14:textId="77777777" w:rsidTr="00CC2A57">
        <w:tc>
          <w:tcPr>
            <w:tcW w:w="4070" w:type="dxa"/>
          </w:tcPr>
          <w:p w14:paraId="2166432F" w14:textId="77777777" w:rsidR="00C04AC2" w:rsidRPr="00CC2A57" w:rsidRDefault="00C04AC2" w:rsidP="00CC2A57">
            <w:pPr>
              <w:spacing w:line="276" w:lineRule="auto"/>
              <w:rPr>
                <w:sz w:val="60"/>
                <w:szCs w:val="60"/>
              </w:rPr>
            </w:pPr>
            <w:proofErr w:type="gramStart"/>
            <w:r w:rsidRPr="00CC2A57">
              <w:rPr>
                <w:sz w:val="60"/>
                <w:szCs w:val="60"/>
              </w:rPr>
              <w:t>immediately</w:t>
            </w:r>
            <w:proofErr w:type="gramEnd"/>
          </w:p>
        </w:tc>
        <w:tc>
          <w:tcPr>
            <w:tcW w:w="7108" w:type="dxa"/>
          </w:tcPr>
          <w:p w14:paraId="6B2C1B78" w14:textId="77777777" w:rsidR="00C04AC2" w:rsidRPr="00CC2A57" w:rsidRDefault="00CC2A57" w:rsidP="00CC2A57">
            <w:pPr>
              <w:spacing w:line="276" w:lineRule="auto"/>
              <w:rPr>
                <w:sz w:val="60"/>
                <w:szCs w:val="60"/>
              </w:rPr>
            </w:pPr>
            <w:r w:rsidRPr="00CC2A57">
              <w:rPr>
                <w:sz w:val="60"/>
                <w:szCs w:val="60"/>
              </w:rPr>
              <w:t>At once</w:t>
            </w:r>
          </w:p>
        </w:tc>
      </w:tr>
      <w:tr w:rsidR="00C04AC2" w:rsidRPr="00CC2A57" w14:paraId="060681DB" w14:textId="77777777" w:rsidTr="00CC2A57">
        <w:tc>
          <w:tcPr>
            <w:tcW w:w="4070" w:type="dxa"/>
          </w:tcPr>
          <w:p w14:paraId="64483F04" w14:textId="77777777" w:rsidR="00C04AC2" w:rsidRPr="00CC2A57" w:rsidRDefault="00C04AC2" w:rsidP="00CC2A57">
            <w:pPr>
              <w:spacing w:line="276" w:lineRule="auto"/>
              <w:rPr>
                <w:sz w:val="60"/>
                <w:szCs w:val="60"/>
              </w:rPr>
            </w:pPr>
            <w:proofErr w:type="gramStart"/>
            <w:r w:rsidRPr="00CC2A57">
              <w:rPr>
                <w:sz w:val="60"/>
                <w:szCs w:val="60"/>
              </w:rPr>
              <w:t>cemetery</w:t>
            </w:r>
            <w:proofErr w:type="gramEnd"/>
          </w:p>
        </w:tc>
        <w:tc>
          <w:tcPr>
            <w:tcW w:w="7108" w:type="dxa"/>
          </w:tcPr>
          <w:p w14:paraId="42A66F3E" w14:textId="77777777" w:rsidR="00C04AC2" w:rsidRPr="00CC2A57" w:rsidRDefault="00CC2A57" w:rsidP="00CC2A57">
            <w:pPr>
              <w:spacing w:line="276" w:lineRule="auto"/>
              <w:rPr>
                <w:sz w:val="60"/>
                <w:szCs w:val="60"/>
              </w:rPr>
            </w:pPr>
            <w:r w:rsidRPr="00CC2A57">
              <w:rPr>
                <w:sz w:val="60"/>
                <w:szCs w:val="60"/>
              </w:rPr>
              <w:t>Burial place</w:t>
            </w:r>
          </w:p>
        </w:tc>
      </w:tr>
      <w:tr w:rsidR="00C04AC2" w:rsidRPr="00CC2A57" w14:paraId="0CF114CF" w14:textId="77777777" w:rsidTr="00CC2A57">
        <w:tc>
          <w:tcPr>
            <w:tcW w:w="4070" w:type="dxa"/>
          </w:tcPr>
          <w:p w14:paraId="42B06A5A" w14:textId="77777777" w:rsidR="00C04AC2" w:rsidRPr="00CC2A57" w:rsidRDefault="00C04AC2" w:rsidP="00CC2A57">
            <w:pPr>
              <w:spacing w:line="276" w:lineRule="auto"/>
              <w:rPr>
                <w:sz w:val="60"/>
                <w:szCs w:val="60"/>
              </w:rPr>
            </w:pPr>
            <w:proofErr w:type="gramStart"/>
            <w:r w:rsidRPr="00CC2A57">
              <w:rPr>
                <w:sz w:val="60"/>
                <w:szCs w:val="60"/>
              </w:rPr>
              <w:t>familiar</w:t>
            </w:r>
            <w:proofErr w:type="gramEnd"/>
          </w:p>
        </w:tc>
        <w:tc>
          <w:tcPr>
            <w:tcW w:w="7108" w:type="dxa"/>
          </w:tcPr>
          <w:p w14:paraId="04ECD697" w14:textId="77777777" w:rsidR="00C04AC2" w:rsidRPr="00CC2A57" w:rsidRDefault="00CC2A57" w:rsidP="00CC2A57">
            <w:pPr>
              <w:spacing w:line="276" w:lineRule="auto"/>
              <w:rPr>
                <w:sz w:val="60"/>
                <w:szCs w:val="60"/>
              </w:rPr>
            </w:pPr>
            <w:r w:rsidRPr="00CC2A57">
              <w:rPr>
                <w:sz w:val="60"/>
                <w:szCs w:val="60"/>
              </w:rPr>
              <w:t>Known, acquainted with</w:t>
            </w:r>
          </w:p>
        </w:tc>
      </w:tr>
      <w:tr w:rsidR="00C04AC2" w:rsidRPr="00CC2A57" w14:paraId="721A55F3" w14:textId="77777777" w:rsidTr="00CC2A57">
        <w:tc>
          <w:tcPr>
            <w:tcW w:w="4070" w:type="dxa"/>
          </w:tcPr>
          <w:p w14:paraId="17B7F449" w14:textId="77777777" w:rsidR="00C04AC2" w:rsidRPr="00CC2A57" w:rsidRDefault="00C04AC2" w:rsidP="00CC2A57">
            <w:pPr>
              <w:spacing w:line="276" w:lineRule="auto"/>
              <w:rPr>
                <w:sz w:val="60"/>
                <w:szCs w:val="60"/>
              </w:rPr>
            </w:pPr>
            <w:proofErr w:type="gramStart"/>
            <w:r w:rsidRPr="00CC2A57">
              <w:rPr>
                <w:sz w:val="60"/>
                <w:szCs w:val="60"/>
              </w:rPr>
              <w:t>puny</w:t>
            </w:r>
            <w:proofErr w:type="gramEnd"/>
          </w:p>
        </w:tc>
        <w:tc>
          <w:tcPr>
            <w:tcW w:w="7108" w:type="dxa"/>
          </w:tcPr>
          <w:p w14:paraId="07235902" w14:textId="77777777" w:rsidR="00C04AC2" w:rsidRPr="00CC2A57" w:rsidRDefault="00CC2A57" w:rsidP="00CC2A57">
            <w:pPr>
              <w:spacing w:line="276" w:lineRule="auto"/>
              <w:rPr>
                <w:sz w:val="60"/>
                <w:szCs w:val="60"/>
              </w:rPr>
            </w:pPr>
            <w:r w:rsidRPr="00CC2A57">
              <w:rPr>
                <w:sz w:val="60"/>
                <w:szCs w:val="60"/>
              </w:rPr>
              <w:t>Small and weak</w:t>
            </w:r>
          </w:p>
        </w:tc>
      </w:tr>
      <w:tr w:rsidR="00C04AC2" w:rsidRPr="00CC2A57" w14:paraId="6E18A7B7" w14:textId="77777777" w:rsidTr="00CC2A57">
        <w:tc>
          <w:tcPr>
            <w:tcW w:w="4070" w:type="dxa"/>
          </w:tcPr>
          <w:p w14:paraId="77603C44" w14:textId="77777777" w:rsidR="00C04AC2" w:rsidRPr="00CC2A57" w:rsidRDefault="00C04AC2" w:rsidP="00CC2A57">
            <w:pPr>
              <w:spacing w:line="276" w:lineRule="auto"/>
              <w:rPr>
                <w:sz w:val="60"/>
                <w:szCs w:val="60"/>
              </w:rPr>
            </w:pPr>
            <w:proofErr w:type="gramStart"/>
            <w:r w:rsidRPr="00CC2A57">
              <w:rPr>
                <w:sz w:val="60"/>
                <w:szCs w:val="60"/>
              </w:rPr>
              <w:t>endurance</w:t>
            </w:r>
            <w:proofErr w:type="gramEnd"/>
          </w:p>
        </w:tc>
        <w:tc>
          <w:tcPr>
            <w:tcW w:w="7108" w:type="dxa"/>
          </w:tcPr>
          <w:p w14:paraId="41F4F99C" w14:textId="77777777" w:rsidR="00C04AC2" w:rsidRPr="00CC2A57" w:rsidRDefault="00CC2A57" w:rsidP="00CC2A57">
            <w:pPr>
              <w:spacing w:line="276" w:lineRule="auto"/>
              <w:rPr>
                <w:sz w:val="60"/>
                <w:szCs w:val="60"/>
              </w:rPr>
            </w:pPr>
            <w:r w:rsidRPr="00CC2A57">
              <w:rPr>
                <w:sz w:val="60"/>
                <w:szCs w:val="60"/>
              </w:rPr>
              <w:t>The ability to keep going even when it’s hard</w:t>
            </w:r>
          </w:p>
        </w:tc>
      </w:tr>
      <w:tr w:rsidR="00C04AC2" w:rsidRPr="00CC2A57" w14:paraId="3BC52BD0" w14:textId="77777777" w:rsidTr="00CC2A57">
        <w:tc>
          <w:tcPr>
            <w:tcW w:w="4070" w:type="dxa"/>
          </w:tcPr>
          <w:p w14:paraId="42E713B6" w14:textId="77777777" w:rsidR="00C04AC2" w:rsidRPr="00CC2A57" w:rsidRDefault="00C04AC2" w:rsidP="00CC2A57">
            <w:pPr>
              <w:spacing w:line="276" w:lineRule="auto"/>
              <w:rPr>
                <w:sz w:val="60"/>
                <w:szCs w:val="60"/>
              </w:rPr>
            </w:pPr>
            <w:proofErr w:type="gramStart"/>
            <w:r w:rsidRPr="00CC2A57">
              <w:rPr>
                <w:sz w:val="60"/>
                <w:szCs w:val="60"/>
              </w:rPr>
              <w:t>authority</w:t>
            </w:r>
            <w:proofErr w:type="gramEnd"/>
          </w:p>
        </w:tc>
        <w:tc>
          <w:tcPr>
            <w:tcW w:w="7108" w:type="dxa"/>
          </w:tcPr>
          <w:p w14:paraId="35EC0D40" w14:textId="77777777" w:rsidR="00C04AC2" w:rsidRPr="00CC2A57" w:rsidRDefault="00CC2A57" w:rsidP="00CC2A57">
            <w:pPr>
              <w:spacing w:line="276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The holder of power</w:t>
            </w:r>
            <w:bookmarkStart w:id="0" w:name="_GoBack"/>
            <w:bookmarkEnd w:id="0"/>
          </w:p>
        </w:tc>
      </w:tr>
    </w:tbl>
    <w:p w14:paraId="162EA30E" w14:textId="77777777" w:rsidR="00C04AC2" w:rsidRPr="00CC2A57" w:rsidRDefault="00C04AC2" w:rsidP="00CC2A57">
      <w:pPr>
        <w:spacing w:line="276" w:lineRule="auto"/>
        <w:rPr>
          <w:sz w:val="60"/>
          <w:szCs w:val="60"/>
        </w:rPr>
      </w:pPr>
    </w:p>
    <w:sectPr w:rsidR="00C04AC2" w:rsidRPr="00CC2A57" w:rsidSect="00CC2A5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D34EF"/>
    <w:multiLevelType w:val="hybridMultilevel"/>
    <w:tmpl w:val="FDBEE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C2"/>
    <w:rsid w:val="00247673"/>
    <w:rsid w:val="00850811"/>
    <w:rsid w:val="00C04AC2"/>
    <w:rsid w:val="00C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93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Macintosh Word</Application>
  <DocSecurity>0</DocSecurity>
  <Lines>2</Lines>
  <Paragraphs>1</Paragraphs>
  <ScaleCrop>false</ScaleCrop>
  <Company>Pleasant Local Schools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dcterms:created xsi:type="dcterms:W3CDTF">2018-01-23T13:49:00Z</dcterms:created>
  <dcterms:modified xsi:type="dcterms:W3CDTF">2018-01-23T14:01:00Z</dcterms:modified>
</cp:coreProperties>
</file>